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EAED" w14:textId="77777777" w:rsidR="005515C4" w:rsidRPr="005871FF" w:rsidRDefault="005515C4" w:rsidP="005515C4">
      <w:pPr>
        <w:pStyle w:val="NoSpacing"/>
        <w:jc w:val="center"/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Arlington East Hill Cemetery</w:t>
      </w:r>
    </w:p>
    <w:p w14:paraId="005A68EF" w14:textId="3FC9DFB2" w:rsidR="005515C4" w:rsidRPr="005871FF" w:rsidRDefault="001E2700" w:rsidP="005515C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Interment</w:t>
      </w:r>
      <w:r w:rsidR="00A033D1">
        <w:rPr>
          <w:b/>
          <w:sz w:val="24"/>
          <w:szCs w:val="24"/>
        </w:rPr>
        <w:t xml:space="preserve"> Order</w:t>
      </w:r>
    </w:p>
    <w:p w14:paraId="27783C58" w14:textId="77777777" w:rsidR="005871FF" w:rsidRPr="005871FF" w:rsidRDefault="005871FF" w:rsidP="005515C4">
      <w:pPr>
        <w:pStyle w:val="NoSpacing"/>
        <w:jc w:val="center"/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 xml:space="preserve">Please Forward to </w:t>
      </w:r>
      <w:hyperlink r:id="rId4" w:history="1">
        <w:r w:rsidR="006F2DEB" w:rsidRPr="004F484E">
          <w:rPr>
            <w:rStyle w:val="Hyperlink"/>
            <w:b/>
            <w:sz w:val="24"/>
            <w:szCs w:val="24"/>
          </w:rPr>
          <w:t>brenda@arlingtoneasthillcemetery.com</w:t>
        </w:r>
      </w:hyperlink>
    </w:p>
    <w:p w14:paraId="4AAFB331" w14:textId="3EE5EB0F" w:rsidR="005871FF" w:rsidRDefault="002B5E03" w:rsidP="005515C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48 hours or more </w:t>
      </w:r>
      <w:r w:rsidR="00AB6548">
        <w:rPr>
          <w:b/>
          <w:sz w:val="24"/>
          <w:szCs w:val="24"/>
        </w:rPr>
        <w:t>Prior to</w:t>
      </w:r>
      <w:r w:rsidR="005871FF" w:rsidRPr="005871FF">
        <w:rPr>
          <w:b/>
          <w:sz w:val="24"/>
          <w:szCs w:val="24"/>
        </w:rPr>
        <w:t xml:space="preserve"> the Day of the </w:t>
      </w:r>
      <w:r w:rsidR="009F2777">
        <w:rPr>
          <w:b/>
          <w:sz w:val="24"/>
          <w:szCs w:val="24"/>
        </w:rPr>
        <w:t>Interment</w:t>
      </w:r>
    </w:p>
    <w:p w14:paraId="1577749F" w14:textId="77777777" w:rsidR="009F2777" w:rsidRPr="005871FF" w:rsidRDefault="009F2777" w:rsidP="005515C4">
      <w:pPr>
        <w:pStyle w:val="NoSpacing"/>
        <w:jc w:val="center"/>
        <w:rPr>
          <w:b/>
          <w:sz w:val="24"/>
          <w:szCs w:val="24"/>
        </w:rPr>
      </w:pPr>
    </w:p>
    <w:p w14:paraId="517A4201" w14:textId="77777777" w:rsidR="005515C4" w:rsidRPr="005871FF" w:rsidRDefault="005515C4" w:rsidP="00A85D7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Date:</w:t>
      </w:r>
      <w:r w:rsidR="00A85D78" w:rsidRPr="005871FF">
        <w:rPr>
          <w:b/>
          <w:sz w:val="24"/>
          <w:szCs w:val="24"/>
        </w:rPr>
        <w:t xml:space="preserve">  </w:t>
      </w:r>
    </w:p>
    <w:p w14:paraId="5A430D15" w14:textId="77777777" w:rsidR="005515C4" w:rsidRPr="005871FF" w:rsidRDefault="005515C4" w:rsidP="005515C4">
      <w:pPr>
        <w:pStyle w:val="NoSpacing"/>
        <w:rPr>
          <w:b/>
          <w:sz w:val="24"/>
          <w:szCs w:val="24"/>
        </w:rPr>
      </w:pPr>
    </w:p>
    <w:p w14:paraId="5959CDF9" w14:textId="77777777" w:rsidR="005515C4" w:rsidRPr="005871FF" w:rsidRDefault="005515C4" w:rsidP="00A85D7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Funeral Home Name:</w:t>
      </w:r>
      <w:r w:rsidR="00A85D78" w:rsidRPr="005871FF">
        <w:rPr>
          <w:b/>
          <w:sz w:val="24"/>
          <w:szCs w:val="24"/>
        </w:rPr>
        <w:t xml:space="preserve"> </w:t>
      </w:r>
    </w:p>
    <w:p w14:paraId="653FA026" w14:textId="77777777" w:rsidR="005515C4" w:rsidRPr="005871FF" w:rsidRDefault="005515C4" w:rsidP="005515C4">
      <w:pPr>
        <w:pStyle w:val="NoSpacing"/>
        <w:rPr>
          <w:b/>
          <w:sz w:val="24"/>
          <w:szCs w:val="24"/>
        </w:rPr>
      </w:pPr>
    </w:p>
    <w:p w14:paraId="54EFB1B6" w14:textId="77777777" w:rsidR="005515C4" w:rsidRPr="005871FF" w:rsidRDefault="002435D3" w:rsidP="002435D3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Name of Deceased</w:t>
      </w:r>
      <w:r w:rsidR="005515C4" w:rsidRPr="005871FF">
        <w:rPr>
          <w:b/>
          <w:sz w:val="24"/>
          <w:szCs w:val="24"/>
        </w:rPr>
        <w:t>:</w:t>
      </w:r>
      <w:r w:rsidR="00A85D78" w:rsidRPr="005871FF">
        <w:rPr>
          <w:b/>
          <w:sz w:val="24"/>
          <w:szCs w:val="24"/>
        </w:rPr>
        <w:t xml:space="preserve"> </w:t>
      </w:r>
    </w:p>
    <w:p w14:paraId="0A818024" w14:textId="77777777" w:rsidR="002435D3" w:rsidRPr="005871FF" w:rsidRDefault="002435D3" w:rsidP="002435D3">
      <w:pPr>
        <w:pStyle w:val="NoSpacing"/>
        <w:rPr>
          <w:b/>
          <w:sz w:val="24"/>
          <w:szCs w:val="24"/>
        </w:rPr>
      </w:pPr>
    </w:p>
    <w:p w14:paraId="251DA392" w14:textId="77777777" w:rsidR="005515C4" w:rsidRPr="005871FF" w:rsidRDefault="002435D3" w:rsidP="002435D3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Was the deceased a veteran?</w:t>
      </w:r>
    </w:p>
    <w:p w14:paraId="7D18DE3E" w14:textId="77777777" w:rsidR="002435D3" w:rsidRPr="005871FF" w:rsidRDefault="002435D3" w:rsidP="005515C4">
      <w:pPr>
        <w:pStyle w:val="NoSpacing"/>
        <w:rPr>
          <w:b/>
          <w:sz w:val="24"/>
          <w:szCs w:val="24"/>
        </w:rPr>
      </w:pPr>
    </w:p>
    <w:p w14:paraId="3E12F84B" w14:textId="77777777" w:rsidR="005515C4" w:rsidRPr="005871FF" w:rsidRDefault="002435D3" w:rsidP="005515C4">
      <w:pPr>
        <w:pStyle w:val="NoSpacing"/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 xml:space="preserve">Please ask a family member the </w:t>
      </w:r>
      <w:r w:rsidR="005515C4" w:rsidRPr="005871FF">
        <w:rPr>
          <w:b/>
          <w:sz w:val="24"/>
          <w:szCs w:val="24"/>
        </w:rPr>
        <w:t>Location of Grave:</w:t>
      </w:r>
    </w:p>
    <w:p w14:paraId="78CC342D" w14:textId="77777777" w:rsidR="005515C4" w:rsidRPr="005871FF" w:rsidRDefault="005515C4" w:rsidP="00A85D7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Section</w:t>
      </w:r>
      <w:r w:rsidRPr="005871FF">
        <w:rPr>
          <w:b/>
          <w:sz w:val="24"/>
          <w:szCs w:val="24"/>
        </w:rPr>
        <w:tab/>
      </w:r>
      <w:r w:rsidR="00134DDC" w:rsidRPr="005871FF">
        <w:rPr>
          <w:b/>
          <w:sz w:val="24"/>
          <w:szCs w:val="24"/>
        </w:rPr>
        <w:tab/>
      </w:r>
      <w:r w:rsidR="002435D3" w:rsidRPr="005871FF">
        <w:rPr>
          <w:b/>
          <w:sz w:val="24"/>
          <w:szCs w:val="24"/>
        </w:rPr>
        <w:t>Lot</w:t>
      </w:r>
      <w:r w:rsidR="002435D3" w:rsidRPr="005871FF">
        <w:rPr>
          <w:b/>
          <w:sz w:val="24"/>
          <w:szCs w:val="24"/>
        </w:rPr>
        <w:tab/>
      </w:r>
      <w:r w:rsidR="002435D3" w:rsidRPr="005871FF">
        <w:rPr>
          <w:b/>
          <w:sz w:val="24"/>
          <w:szCs w:val="24"/>
        </w:rPr>
        <w:tab/>
        <w:t>Space</w:t>
      </w:r>
      <w:r w:rsidRPr="005871FF">
        <w:rPr>
          <w:b/>
          <w:sz w:val="24"/>
          <w:szCs w:val="24"/>
        </w:rPr>
        <w:tab/>
      </w:r>
    </w:p>
    <w:p w14:paraId="4CFAA7DF" w14:textId="77777777" w:rsidR="005515C4" w:rsidRPr="005871FF" w:rsidRDefault="005515C4" w:rsidP="005515C4">
      <w:pPr>
        <w:pStyle w:val="NoSpacing"/>
        <w:rPr>
          <w:sz w:val="24"/>
          <w:szCs w:val="24"/>
        </w:rPr>
      </w:pPr>
    </w:p>
    <w:p w14:paraId="4706E3DD" w14:textId="77777777" w:rsidR="005515C4" w:rsidRPr="005871FF" w:rsidRDefault="002435D3" w:rsidP="005515C4">
      <w:pPr>
        <w:pStyle w:val="NoSpacing"/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 xml:space="preserve">If they are not certain, please record a contact person and phone number </w:t>
      </w:r>
      <w:r w:rsidR="00C61FE2" w:rsidRPr="005871FF">
        <w:rPr>
          <w:b/>
          <w:sz w:val="24"/>
          <w:szCs w:val="24"/>
        </w:rPr>
        <w:t xml:space="preserve">for us </w:t>
      </w:r>
      <w:r w:rsidRPr="005871FF">
        <w:rPr>
          <w:b/>
          <w:sz w:val="24"/>
          <w:szCs w:val="24"/>
        </w:rPr>
        <w:t>to call</w:t>
      </w:r>
      <w:r w:rsidR="005515C4" w:rsidRPr="005871FF">
        <w:rPr>
          <w:b/>
          <w:sz w:val="24"/>
          <w:szCs w:val="24"/>
        </w:rPr>
        <w:t>:</w:t>
      </w:r>
    </w:p>
    <w:p w14:paraId="6E60648F" w14:textId="77777777" w:rsidR="005515C4" w:rsidRPr="005871FF" w:rsidRDefault="002435D3" w:rsidP="00A85D7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Name:</w:t>
      </w:r>
      <w:r w:rsidRPr="005871FF">
        <w:rPr>
          <w:b/>
          <w:sz w:val="24"/>
          <w:szCs w:val="24"/>
        </w:rPr>
        <w:tab/>
      </w:r>
      <w:r w:rsidRPr="005871FF">
        <w:rPr>
          <w:b/>
          <w:sz w:val="24"/>
          <w:szCs w:val="24"/>
        </w:rPr>
        <w:tab/>
      </w:r>
      <w:r w:rsidRPr="005871FF">
        <w:rPr>
          <w:b/>
          <w:sz w:val="24"/>
          <w:szCs w:val="24"/>
        </w:rPr>
        <w:tab/>
      </w:r>
      <w:r w:rsidRPr="005871FF">
        <w:rPr>
          <w:b/>
          <w:sz w:val="24"/>
          <w:szCs w:val="24"/>
        </w:rPr>
        <w:tab/>
      </w:r>
      <w:r w:rsidRPr="005871FF">
        <w:rPr>
          <w:b/>
          <w:sz w:val="24"/>
          <w:szCs w:val="24"/>
        </w:rPr>
        <w:tab/>
        <w:t>Phone Number:</w:t>
      </w:r>
    </w:p>
    <w:p w14:paraId="02FEA289" w14:textId="77777777" w:rsidR="005515C4" w:rsidRPr="005871FF" w:rsidRDefault="005515C4" w:rsidP="005515C4">
      <w:pPr>
        <w:pStyle w:val="NoSpacing"/>
        <w:rPr>
          <w:b/>
          <w:sz w:val="24"/>
          <w:szCs w:val="24"/>
        </w:rPr>
      </w:pPr>
    </w:p>
    <w:p w14:paraId="7DAE1A7D" w14:textId="41F34924" w:rsidR="00A0184F" w:rsidRPr="005871FF" w:rsidRDefault="00A0184F" w:rsidP="00A0184F">
      <w:pPr>
        <w:pStyle w:val="NoSpacing"/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 xml:space="preserve">Type of </w:t>
      </w:r>
      <w:r w:rsidR="001E2700">
        <w:rPr>
          <w:b/>
          <w:sz w:val="24"/>
          <w:szCs w:val="24"/>
        </w:rPr>
        <w:t>Interment</w:t>
      </w:r>
      <w:r w:rsidRPr="005871FF">
        <w:rPr>
          <w:b/>
          <w:sz w:val="24"/>
          <w:szCs w:val="24"/>
        </w:rPr>
        <w:t xml:space="preserve"> (Traditional, Cremation Remains in Grave, Cremation Remains in a Columbarium Niche, Cremation Remains in a special Headstone):</w:t>
      </w:r>
    </w:p>
    <w:p w14:paraId="1B3B1A83" w14:textId="77777777" w:rsidR="00A0184F" w:rsidRPr="005871FF" w:rsidRDefault="00A0184F" w:rsidP="00A0184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4574C9C3" w14:textId="77777777" w:rsidR="00A0184F" w:rsidRPr="005871FF" w:rsidRDefault="00A0184F" w:rsidP="00A0184F">
      <w:pPr>
        <w:pStyle w:val="NoSpacing"/>
        <w:rPr>
          <w:b/>
          <w:sz w:val="24"/>
          <w:szCs w:val="24"/>
        </w:rPr>
      </w:pPr>
    </w:p>
    <w:p w14:paraId="2C6D2432" w14:textId="77777777" w:rsidR="002435D3" w:rsidRPr="005871FF" w:rsidRDefault="002435D3" w:rsidP="00A0184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Date, time and place of services:</w:t>
      </w:r>
    </w:p>
    <w:p w14:paraId="72124A48" w14:textId="77777777" w:rsidR="002435D3" w:rsidRPr="005871FF" w:rsidRDefault="002435D3" w:rsidP="00A0184F">
      <w:pPr>
        <w:pStyle w:val="NoSpacing"/>
        <w:rPr>
          <w:b/>
          <w:sz w:val="24"/>
          <w:szCs w:val="24"/>
        </w:rPr>
      </w:pPr>
    </w:p>
    <w:p w14:paraId="42B8AE3B" w14:textId="6CC0CDB2" w:rsidR="00134DDC" w:rsidRPr="005871FF" w:rsidRDefault="002435D3" w:rsidP="00A0184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Date and approximate time of</w:t>
      </w:r>
      <w:r w:rsidR="001E2700">
        <w:rPr>
          <w:b/>
          <w:sz w:val="24"/>
          <w:szCs w:val="24"/>
        </w:rPr>
        <w:t xml:space="preserve"> interment</w:t>
      </w:r>
      <w:r w:rsidRPr="005871FF">
        <w:rPr>
          <w:b/>
          <w:sz w:val="24"/>
          <w:szCs w:val="24"/>
        </w:rPr>
        <w:t>:</w:t>
      </w:r>
    </w:p>
    <w:p w14:paraId="4200F3DC" w14:textId="77777777" w:rsidR="002435D3" w:rsidRPr="005871FF" w:rsidRDefault="002435D3" w:rsidP="00A0184F">
      <w:pPr>
        <w:pStyle w:val="NoSpacing"/>
        <w:rPr>
          <w:b/>
          <w:sz w:val="24"/>
          <w:szCs w:val="24"/>
        </w:rPr>
      </w:pPr>
    </w:p>
    <w:p w14:paraId="39982460" w14:textId="77777777" w:rsidR="00530A32" w:rsidRPr="005871FF" w:rsidRDefault="00530A32" w:rsidP="00A0184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Name of Vault Company:</w:t>
      </w:r>
    </w:p>
    <w:p w14:paraId="1CB84E78" w14:textId="77777777" w:rsidR="00530A32" w:rsidRPr="005871FF" w:rsidRDefault="00530A32" w:rsidP="005515C4">
      <w:pPr>
        <w:pStyle w:val="NoSpacing"/>
        <w:rPr>
          <w:b/>
          <w:sz w:val="24"/>
          <w:szCs w:val="24"/>
        </w:rPr>
      </w:pPr>
    </w:p>
    <w:p w14:paraId="65A71208" w14:textId="7B87E82B" w:rsidR="00A85D78" w:rsidRPr="005871FF" w:rsidRDefault="002435D3" w:rsidP="002435D3">
      <w:pPr>
        <w:pStyle w:val="NoSpacing"/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 xml:space="preserve">Check our Current Price List on our Website </w:t>
      </w:r>
      <w:hyperlink r:id="rId5" w:history="1">
        <w:r w:rsidR="00E331A5" w:rsidRPr="00341320">
          <w:rPr>
            <w:rStyle w:val="Hyperlink"/>
            <w:b/>
            <w:sz w:val="24"/>
            <w:szCs w:val="24"/>
          </w:rPr>
          <w:t>www.arlingtoneasthillcemetery.com</w:t>
        </w:r>
      </w:hyperlink>
      <w:r w:rsidR="00E331A5">
        <w:rPr>
          <w:b/>
          <w:sz w:val="24"/>
          <w:szCs w:val="24"/>
        </w:rPr>
        <w:t xml:space="preserve"> </w:t>
      </w:r>
      <w:r w:rsidRPr="005871FF">
        <w:rPr>
          <w:b/>
          <w:sz w:val="24"/>
          <w:szCs w:val="24"/>
        </w:rPr>
        <w:t>for Charges:</w:t>
      </w:r>
    </w:p>
    <w:p w14:paraId="556B9ED6" w14:textId="77777777" w:rsidR="005515C4" w:rsidRPr="005871FF" w:rsidRDefault="005515C4" w:rsidP="005515C4">
      <w:pPr>
        <w:pStyle w:val="NoSpacing"/>
        <w:rPr>
          <w:b/>
          <w:sz w:val="24"/>
          <w:szCs w:val="24"/>
        </w:rPr>
      </w:pPr>
    </w:p>
    <w:p w14:paraId="1CB96118" w14:textId="77777777" w:rsidR="00A706DE" w:rsidRPr="005871FF" w:rsidRDefault="00A706DE" w:rsidP="005515C4">
      <w:pPr>
        <w:pStyle w:val="NoSpacing"/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 xml:space="preserve">Contact </w:t>
      </w:r>
      <w:r w:rsidR="00A85D78" w:rsidRPr="005871FF">
        <w:rPr>
          <w:b/>
          <w:sz w:val="24"/>
          <w:szCs w:val="24"/>
        </w:rPr>
        <w:t xml:space="preserve">Person </w:t>
      </w:r>
      <w:r w:rsidR="002435D3" w:rsidRPr="005871FF">
        <w:rPr>
          <w:b/>
          <w:sz w:val="24"/>
          <w:szCs w:val="24"/>
        </w:rPr>
        <w:t xml:space="preserve">at Funeral Home </w:t>
      </w:r>
      <w:r w:rsidR="00A85D78" w:rsidRPr="005871FF">
        <w:rPr>
          <w:b/>
          <w:sz w:val="24"/>
          <w:szCs w:val="24"/>
        </w:rPr>
        <w:t>in case of questions</w:t>
      </w:r>
    </w:p>
    <w:p w14:paraId="0ECE9809" w14:textId="77777777" w:rsidR="00A706DE" w:rsidRPr="005871FF" w:rsidRDefault="00A706DE" w:rsidP="00A85D7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Te</w:t>
      </w:r>
      <w:r w:rsidR="00A85D78" w:rsidRPr="005871FF">
        <w:rPr>
          <w:b/>
          <w:sz w:val="24"/>
          <w:szCs w:val="24"/>
        </w:rPr>
        <w:t xml:space="preserve">lephone number or email address: </w:t>
      </w:r>
    </w:p>
    <w:p w14:paraId="26AB3B3B" w14:textId="77777777" w:rsidR="00237B5E" w:rsidRPr="005871FF" w:rsidRDefault="00237B5E" w:rsidP="005515C4">
      <w:pPr>
        <w:pStyle w:val="NoSpacing"/>
        <w:rPr>
          <w:b/>
          <w:sz w:val="24"/>
          <w:szCs w:val="24"/>
        </w:rPr>
      </w:pPr>
    </w:p>
    <w:p w14:paraId="120C157C" w14:textId="2162E8F5" w:rsidR="00237B5E" w:rsidRPr="005871FF" w:rsidRDefault="002435D3" w:rsidP="005515C4">
      <w:pPr>
        <w:pStyle w:val="NoSpacing"/>
        <w:rPr>
          <w:b/>
          <w:sz w:val="24"/>
          <w:szCs w:val="24"/>
        </w:rPr>
      </w:pPr>
      <w:r w:rsidRPr="005871FF">
        <w:rPr>
          <w:b/>
          <w:sz w:val="24"/>
          <w:szCs w:val="24"/>
        </w:rPr>
        <w:t>Please bring</w:t>
      </w:r>
      <w:r w:rsidR="00237B5E" w:rsidRPr="005871FF">
        <w:rPr>
          <w:b/>
          <w:sz w:val="24"/>
          <w:szCs w:val="24"/>
        </w:rPr>
        <w:t xml:space="preserve"> check payable to the Arlington Eas</w:t>
      </w:r>
      <w:r w:rsidRPr="005871FF">
        <w:rPr>
          <w:b/>
          <w:sz w:val="24"/>
          <w:szCs w:val="24"/>
        </w:rPr>
        <w:t>t Hill Cemetery to the ce</w:t>
      </w:r>
      <w:r w:rsidR="006F2DEB">
        <w:rPr>
          <w:b/>
          <w:sz w:val="24"/>
          <w:szCs w:val="24"/>
        </w:rPr>
        <w:t>metery at time of burial.  Brenda</w:t>
      </w:r>
      <w:r w:rsidRPr="005871FF">
        <w:rPr>
          <w:b/>
          <w:sz w:val="24"/>
          <w:szCs w:val="24"/>
        </w:rPr>
        <w:t xml:space="preserve"> or another representative of the Association will be there to sign the burial permit and to collect the check.</w:t>
      </w:r>
      <w:r w:rsidR="009F2777">
        <w:rPr>
          <w:b/>
          <w:sz w:val="24"/>
          <w:szCs w:val="24"/>
        </w:rPr>
        <w:t xml:space="preserve">  Questions: email Brenda or call (765) 663-2410.</w:t>
      </w:r>
    </w:p>
    <w:sectPr w:rsidR="00237B5E" w:rsidRPr="005871FF" w:rsidSect="0054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C4"/>
    <w:rsid w:val="000A682C"/>
    <w:rsid w:val="000E42B6"/>
    <w:rsid w:val="00134DDC"/>
    <w:rsid w:val="001E2700"/>
    <w:rsid w:val="00237B5E"/>
    <w:rsid w:val="002435D3"/>
    <w:rsid w:val="002B5E03"/>
    <w:rsid w:val="002C539A"/>
    <w:rsid w:val="00357089"/>
    <w:rsid w:val="00507F29"/>
    <w:rsid w:val="00530A32"/>
    <w:rsid w:val="005418AC"/>
    <w:rsid w:val="005515C4"/>
    <w:rsid w:val="0058308F"/>
    <w:rsid w:val="005871FF"/>
    <w:rsid w:val="00693B5D"/>
    <w:rsid w:val="006F2DEB"/>
    <w:rsid w:val="009F2777"/>
    <w:rsid w:val="00A0184F"/>
    <w:rsid w:val="00A033D1"/>
    <w:rsid w:val="00A706DE"/>
    <w:rsid w:val="00A85D78"/>
    <w:rsid w:val="00AB6548"/>
    <w:rsid w:val="00C61FE2"/>
    <w:rsid w:val="00D57479"/>
    <w:rsid w:val="00E331A5"/>
    <w:rsid w:val="00E5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0194"/>
  <w15:docId w15:val="{2E12E1B7-4A65-43C6-9019-4022A8F7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5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71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lingtoneasthillcemetery.com" TargetMode="External"/><Relationship Id="rId4" Type="http://schemas.openxmlformats.org/officeDocument/2006/relationships/hyperlink" Target="mailto:brenda@arlingtoneasthillceme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 </cp:lastModifiedBy>
  <cp:revision>7</cp:revision>
  <cp:lastPrinted>2018-05-03T14:37:00Z</cp:lastPrinted>
  <dcterms:created xsi:type="dcterms:W3CDTF">2018-07-02T20:27:00Z</dcterms:created>
  <dcterms:modified xsi:type="dcterms:W3CDTF">2021-07-14T14:27:00Z</dcterms:modified>
</cp:coreProperties>
</file>